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jc w:val="center"/>
        <w:rPr>
          <w:rFonts w:hint="default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en-US"/>
        </w:rPr>
        <w:t>WATIC</w:t>
      </w:r>
      <w:r>
        <w:rPr>
          <w:rFonts w:ascii="微软雅黑" w:hAnsi="微软雅黑" w:eastAsia="微软雅黑" w:cs="微软雅黑"/>
          <w:b/>
          <w:bCs/>
          <w:sz w:val="36"/>
          <w:szCs w:val="36"/>
          <w:rtl w:val="0"/>
          <w:lang w:val="zh-TW" w:eastAsia="zh-TW"/>
        </w:rPr>
        <w:t>世界建筑科技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  <w:t>创新引领奖-人物奖申报表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674" w:tblpY="2988"/>
        <w:tblOverlap w:val="never"/>
        <w:tblW w:w="10596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580"/>
        <w:gridCol w:w="1754"/>
        <w:gridCol w:w="584"/>
        <w:gridCol w:w="1170"/>
        <w:gridCol w:w="1168"/>
        <w:gridCol w:w="586"/>
        <w:gridCol w:w="175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联系人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姓名：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手机号：</w:t>
            </w:r>
          </w:p>
        </w:tc>
        <w:tc>
          <w:tcPr>
            <w:tcW w:w="17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职位：</w:t>
            </w:r>
          </w:p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ind w:right="0"/>
              <w:jc w:val="left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邮箱：</w:t>
            </w:r>
          </w:p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所属单位</w:t>
            </w:r>
          </w:p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（全称）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微软雅黑" w:hAnsi="微软雅黑" w:eastAsia="微软雅黑" w:cs="微软雅黑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1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  <w:t>单位性质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）国有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</w:p>
          <w:p>
            <w:pPr>
              <w:framePr w:wrap="auto" w:vAnchor="margin" w:hAnchor="text" w:yAlign="inline"/>
              <w:bidi w:val="0"/>
              <w:ind w:right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rtl w:val="0"/>
                <w:lang w:val="zh-CN" w:eastAsia="zh-CN"/>
              </w:rPr>
              <w:t>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营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）外商独资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）中外合资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zh-TW" w:eastAsia="zh-TW"/>
              </w:rPr>
              <w:t xml:space="preserve">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hd w:val="clear" w:color="auto" w:fill="auto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院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校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研究所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  </w:t>
            </w:r>
          </w:p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rtl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（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  <w:t>）其他：</w:t>
            </w:r>
            <w:r>
              <w:rPr>
                <w:rFonts w:hint="eastAsia" w:ascii="微软雅黑" w:hAnsi="微软雅黑" w:eastAsia="微软雅黑" w:cs="微软雅黑"/>
                <w:shd w:val="clear" w:color="auto" w:fill="auto"/>
                <w:rtl w:val="0"/>
                <w:lang w:val="en-US"/>
              </w:rPr>
              <w:t>__________________________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申报人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姓名：</w:t>
            </w:r>
          </w:p>
        </w:tc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所属部门：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en-US" w:eastAsia="zh-CN"/>
              </w:rPr>
              <w:t>职位：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5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个人简介（小于500字）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bidi w:val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Hans"/>
              </w:rPr>
              <w:t>在建筑科技创新方面的</w:t>
            </w: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重大贡献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  <w:t>个人所获荣誉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bidi w:val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shd w:val="clear" w:color="auto" w:fill="auto"/>
                <w:rtl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1" w:hRule="atLeast"/>
        </w:trPr>
        <w:tc>
          <w:tcPr>
            <w:tcW w:w="3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微软雅黑" w:hAnsi="微软雅黑" w:eastAsia="微软雅黑" w:cs="微软雅黑"/>
                <w:kern w:val="0"/>
                <w:shd w:val="clear" w:color="auto" w:fill="auto"/>
                <w:rtl w:val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获得奖项后希望如何参与大会</w:t>
            </w:r>
          </w:p>
        </w:tc>
        <w:tc>
          <w:tcPr>
            <w:tcW w:w="70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）获奖成果在世界建筑科技创新大会会刊上进行宣传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）获奖世界建筑科技创新大会展位展示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仅支持产品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项目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、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企业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>）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）在世界建筑科技创新大会中进行主题演讲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）成为世界建筑科技创新大会“全球倡议”联合发起人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）在世界建筑科技创新大会进行专场新品发布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）在世界建筑科技创新大会进行项目路演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（</w:t>
            </w:r>
            <w:r>
              <w:rPr>
                <w:rFonts w:hint="default" w:ascii="微软雅黑" w:hAnsi="微软雅黑" w:eastAsia="微软雅黑" w:cs="微软雅黑"/>
                <w:rtl w:val="0"/>
                <w:lang w:val="en-US" w:eastAsia="zh-Hans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rtl w:val="0"/>
                <w:lang w:val="en-US" w:eastAsia="zh-Hans"/>
              </w:rPr>
              <w:t>）在世界建筑科技创新大会中接受采访</w:t>
            </w:r>
          </w:p>
          <w:p>
            <w:pPr>
              <w:framePr w:wrap="auto" w:vAnchor="margin" w:hAnchor="text" w:yAlign="inline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kern w:val="0"/>
                <w:shd w:val="clear" w:color="auto" w:fill="auto"/>
                <w:rtl w:val="0"/>
                <w:lang w:val="zh-TW" w:eastAsia="zh-TW"/>
              </w:rPr>
            </w:pPr>
          </w:p>
        </w:tc>
      </w:tr>
    </w:tbl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eastAsia="宋体" w:cs="Arial Unicode MS"/>
          <w:color w:val="000000"/>
          <w:spacing w:val="0"/>
          <w:w w:val="100"/>
          <w:kern w:val="2"/>
          <w:position w:val="0"/>
          <w:sz w:val="21"/>
          <w:szCs w:val="21"/>
          <w:u w:val="none" w:color="000000"/>
          <w:vertAlign w:val="baseline"/>
          <w:rtl w:val="0"/>
          <w:lang w:val="zh-TW" w:eastAsia="zh-CN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微软雅黑" w:hAnsi="微软雅黑" w:eastAsia="微软雅黑" w:cs="微软雅黑"/>
          <w:b/>
          <w:bCs/>
          <w:sz w:val="36"/>
          <w:szCs w:val="36"/>
          <w:rtl w:val="0"/>
          <w:lang w:val="en-US" w:eastAsia="zh-CN"/>
        </w:rPr>
      </w:pPr>
      <w:r>
        <w:rPr>
          <w:rFonts w:hint="eastAsia" w:eastAsia="宋体" w:cs="Arial Unicode MS"/>
          <w:color w:val="000000"/>
          <w:spacing w:val="0"/>
          <w:w w:val="100"/>
          <w:kern w:val="2"/>
          <w:position w:val="0"/>
          <w:sz w:val="21"/>
          <w:szCs w:val="21"/>
          <w:u w:val="none" w:color="000000"/>
          <w:vertAlign w:val="baseline"/>
          <w:rtl w:val="0"/>
          <w:lang w:val="zh-TW" w:eastAsia="zh-CN"/>
        </w:rPr>
        <w:tab/>
      </w:r>
    </w:p>
    <w:p>
      <w:pPr>
        <w:tabs>
          <w:tab w:val="left" w:pos="468"/>
        </w:tabs>
        <w:bidi w:val="0"/>
        <w:jc w:val="left"/>
        <w:rPr>
          <w:rFonts w:hint="eastAsia" w:ascii="Arial Unicode MS" w:hAnsi="Arial Unicode MS" w:eastAsia="宋体" w:cs="Arial Unicode MS"/>
          <w:color w:val="000000"/>
          <w:spacing w:val="0"/>
          <w:w w:val="100"/>
          <w:kern w:val="2"/>
          <w:position w:val="0"/>
          <w:sz w:val="21"/>
          <w:szCs w:val="21"/>
          <w:u w:val="none" w:color="000000"/>
          <w:vertAlign w:val="baseline"/>
          <w:rtl w:val="0"/>
          <w:lang w:val="zh-TW" w:eastAsia="zh-CN"/>
        </w:rPr>
        <w:sectPr>
          <w:headerReference r:id="rId5" w:type="default"/>
          <w:footerReference r:id="rId6" w:type="default"/>
          <w:pgSz w:w="11900" w:h="16840"/>
          <w:pgMar w:top="720" w:right="720" w:bottom="720" w:left="720" w:header="851" w:footer="992" w:gutter="0"/>
          <w:pgNumType w:fmt="decimal" w:start="1"/>
          <w:cols w:space="720" w:num="1"/>
        </w:sect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 w:color="auto"/>
          <w:rtl w:val="0"/>
          <w:lang w:val="en-US" w:eastAsia="zh-CN"/>
        </w:rPr>
        <w:t xml:space="preserve">                  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 w:color="auto"/>
          <w:rtl w:val="0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 w:color="auto"/>
          <w:rtl w:val="0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 w:color="auto"/>
          <w:rtl w:val="0"/>
          <w:lang w:val="en-US" w:eastAsia="zh-CN"/>
        </w:rPr>
        <w:t>填表日期： 年/   月/    日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single" w:color="auto"/>
          <w:rtl w:val="0"/>
          <w:lang w:val="en-US" w:eastAsia="zh-CN"/>
        </w:rPr>
        <w:t xml:space="preserve">                                     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u w:val="none" w:color="auto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u w:val="none" w:color="auto"/>
          <w:rtl w:val="0"/>
          <w:lang w:val="en-US" w:eastAsia="zh-CN"/>
        </w:rPr>
        <w:t xml:space="preserve">请提交表格至： </w:t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default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rtl w:val="0"/>
          <w:lang w:val="en-US" w:eastAsia="zh-CN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lang w:val="en-US" w:eastAsia="zh-CN"/>
        </w:rPr>
        <w:instrText xml:space="preserve"> HYPERLINK "mailto:watic@gentmon.com" </w:instrTex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rtl w:val="0"/>
          <w:lang w:val="en-US" w:eastAsia="zh-CN"/>
        </w:rPr>
        <w:t>watic@gentmon.com</w:t>
      </w:r>
      <w:r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lang w:val="en-US" w:eastAsia="zh-CN"/>
        </w:rPr>
        <w:fldChar w:fldCharType="end"/>
      </w: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微软雅黑" w:hAnsi="微软雅黑" w:eastAsia="微软雅黑" w:cs="微软雅黑"/>
          <w:b w:val="0"/>
          <w:bCs w:val="0"/>
          <w:color w:val="0000FF"/>
          <w:sz w:val="22"/>
          <w:szCs w:val="22"/>
          <w:u w:val="none" w:color="auto"/>
          <w:rtl w:val="0"/>
          <w:lang w:val="en-US" w:eastAsia="zh-CN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微软雅黑" w:hAnsi="微软雅黑" w:eastAsia="微软雅黑" w:cs="微软雅黑"/>
          <w:b/>
          <w:bCs/>
          <w:sz w:val="22"/>
          <w:szCs w:val="22"/>
          <w:u w:val="none" w:color="auto"/>
          <w:rtl w:val="0"/>
          <w:lang w:val="en-US" w:eastAsia="zh-CN"/>
        </w:rPr>
      </w:pPr>
    </w:p>
    <w:p>
      <w:pPr>
        <w:framePr w:wrap="auto" w:vAnchor="margin" w:hAnchor="text" w:yAlign="inline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jc w:val="center"/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rtl w:val="0"/>
          <w:lang w:val="en-US" w:eastAsia="zh-CN"/>
        </w:rPr>
        <w:t>更多资讯，请联系大会官方微信</w:t>
      </w:r>
    </w:p>
    <w:p>
      <w:pPr>
        <w:framePr w:wrap="auto" w:vAnchor="margin" w:hAnchor="text" w:yAlign="inline"/>
        <w:ind w:firstLine="4410" w:firstLineChars="2100"/>
        <w:jc w:val="center"/>
        <w:rPr>
          <w:rFonts w:hint="default" w:eastAsia="宋体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kern w:val="0"/>
          <w:sz w:val="21"/>
          <w:szCs w:val="21"/>
          <w:shd w:val="clear" w:color="auto" w:fill="auto"/>
          <w:rtl w:val="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50800</wp:posOffset>
            </wp:positionV>
            <wp:extent cx="1866900" cy="1866900"/>
            <wp:effectExtent l="0" t="0" r="0" b="0"/>
            <wp:wrapNone/>
            <wp:docPr id="6" name="图片 6" descr="16923fc583689f6035fb6a62265ca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923fc583689f6035fb6a62265ca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framePr w:wrap="auto" w:vAnchor="margin" w:hAnchor="text" w:yAlign="inline"/>
      </w:pPr>
    </w:p>
    <w:sectPr>
      <w:headerReference r:id="rId7" w:type="default"/>
      <w:footerReference r:id="rId8" w:type="default"/>
      <w:pgSz w:w="11900" w:h="16840"/>
      <w:pgMar w:top="720" w:right="720" w:bottom="720" w:left="720" w:header="851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DejaVu Sans">
    <w:panose1 w:val="020B0603030804020204"/>
    <w:charset w:val="00"/>
    <w:family w:val="roman"/>
    <w:pitch w:val="default"/>
    <w:sig w:usb0="E7002EFF" w:usb1="D200FDFF" w:usb2="0A246029" w:usb3="00000000" w:csb0="600001FF" w:csb1="DFFF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clear" w:pos="4153"/>
        <w:tab w:val="clear" w:pos="8306"/>
      </w:tabs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bjXUj0AAAAAUBAAAPAAAAAAAAAAEAIAAAACIAAABk&#10;cnMvZG93bnJldi54bWxQSwECFAAUAAAACACHTuJA3ndhtkcCAACIBAAADgAAAAAAAAABACAAAAAf&#10;AQAAZHJzL2Uyb0RvYy54bWxQSwUGAAAAAAYABgBZAQAA2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margin" w:hAnchor="text" w:yAlign="inline"/>
      <w:tabs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FuNdSPQAAAABQEAAA8AAAAAAAAAAQAgAAAAIgAAAGRy&#10;cy9kb3ducmV2LnhtbFBLAQIUABQAAAAIAIdO4kBujQC9RgIAAIgEAAAOAAAAAAAAAAEAIAAAAB8B&#10;AABkcnMvZTJvRG9jLnhtbFBLBQYAAAAABgAGAFkBAADX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eastAsia="宋体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</w:pPr>
    <w:r>
      <w:drawing>
        <wp:inline distT="0" distB="0" distL="0" distR="0">
          <wp:extent cx="2510155" cy="775970"/>
          <wp:effectExtent l="0" t="0" r="0" b="0"/>
          <wp:docPr id="1" name="officeArt object" descr="C:\Users\archina viya\Desktop\d6ddc2e8620e082e8557200c7900409.pngd6ddc2e8620e082e8557200c7900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C:\Users\archina viya\Desktop\d6ddc2e8620e082e8557200c7900409.pngd6ddc2e8620e082e8557200c7900409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0155" cy="7759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yAlign="inline"/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NzY5ZjRlYmM1MWUxOTRiYzIzOGUxYTJjOWYwM2E3ZDgifQ=="/>
  </w:docVars>
  <w:rsids>
    <w:rsidRoot w:val="00000000"/>
    <w:rsid w:val="050B1881"/>
    <w:rsid w:val="05D62E8D"/>
    <w:rsid w:val="06127C3D"/>
    <w:rsid w:val="06344057"/>
    <w:rsid w:val="06FA626C"/>
    <w:rsid w:val="09106284"/>
    <w:rsid w:val="097E3F6D"/>
    <w:rsid w:val="0AAA2B3A"/>
    <w:rsid w:val="0ABB4D47"/>
    <w:rsid w:val="0BA15CEB"/>
    <w:rsid w:val="0C48260B"/>
    <w:rsid w:val="0C754831"/>
    <w:rsid w:val="0CF207A8"/>
    <w:rsid w:val="0D70006B"/>
    <w:rsid w:val="0D7D3C44"/>
    <w:rsid w:val="10927675"/>
    <w:rsid w:val="11020FDA"/>
    <w:rsid w:val="11DD55A3"/>
    <w:rsid w:val="129A0C72"/>
    <w:rsid w:val="131F1560"/>
    <w:rsid w:val="14B720DC"/>
    <w:rsid w:val="152754B3"/>
    <w:rsid w:val="15932B49"/>
    <w:rsid w:val="18420856"/>
    <w:rsid w:val="1A4C32C6"/>
    <w:rsid w:val="1B596294"/>
    <w:rsid w:val="1B612DA1"/>
    <w:rsid w:val="1C116575"/>
    <w:rsid w:val="1D74500E"/>
    <w:rsid w:val="1D8E5099"/>
    <w:rsid w:val="1E1954E1"/>
    <w:rsid w:val="1EEF7531"/>
    <w:rsid w:val="209F564D"/>
    <w:rsid w:val="217B1461"/>
    <w:rsid w:val="21AA7617"/>
    <w:rsid w:val="225E003A"/>
    <w:rsid w:val="2387631E"/>
    <w:rsid w:val="23B00276"/>
    <w:rsid w:val="23B15197"/>
    <w:rsid w:val="25B95251"/>
    <w:rsid w:val="26E75FA9"/>
    <w:rsid w:val="285C326E"/>
    <w:rsid w:val="28673038"/>
    <w:rsid w:val="28862B1C"/>
    <w:rsid w:val="29415757"/>
    <w:rsid w:val="299F78B6"/>
    <w:rsid w:val="2AC33130"/>
    <w:rsid w:val="2B35044C"/>
    <w:rsid w:val="2C923702"/>
    <w:rsid w:val="2FDB716E"/>
    <w:rsid w:val="301E2C0E"/>
    <w:rsid w:val="31775773"/>
    <w:rsid w:val="31AA504A"/>
    <w:rsid w:val="32712A75"/>
    <w:rsid w:val="33674DF3"/>
    <w:rsid w:val="336D632F"/>
    <w:rsid w:val="353E29EA"/>
    <w:rsid w:val="35DC154A"/>
    <w:rsid w:val="36405F7D"/>
    <w:rsid w:val="36AF3103"/>
    <w:rsid w:val="377E4D30"/>
    <w:rsid w:val="38332BFF"/>
    <w:rsid w:val="391D25A6"/>
    <w:rsid w:val="3B133C60"/>
    <w:rsid w:val="3CA32DC2"/>
    <w:rsid w:val="3CB37015"/>
    <w:rsid w:val="3CBE19AA"/>
    <w:rsid w:val="3E742C68"/>
    <w:rsid w:val="41E534FE"/>
    <w:rsid w:val="41EA3241"/>
    <w:rsid w:val="423050F8"/>
    <w:rsid w:val="424B1F31"/>
    <w:rsid w:val="43A044FF"/>
    <w:rsid w:val="43CA316E"/>
    <w:rsid w:val="44226CC2"/>
    <w:rsid w:val="44F62D94"/>
    <w:rsid w:val="45A1630C"/>
    <w:rsid w:val="46DC75FC"/>
    <w:rsid w:val="47596E9F"/>
    <w:rsid w:val="47735DF0"/>
    <w:rsid w:val="4CBD1C7E"/>
    <w:rsid w:val="4CEF5BAF"/>
    <w:rsid w:val="4D3A507C"/>
    <w:rsid w:val="4EB64BD7"/>
    <w:rsid w:val="51071719"/>
    <w:rsid w:val="52A42F98"/>
    <w:rsid w:val="531620E8"/>
    <w:rsid w:val="53204D14"/>
    <w:rsid w:val="532E1835"/>
    <w:rsid w:val="54B971CF"/>
    <w:rsid w:val="56102AC0"/>
    <w:rsid w:val="56865443"/>
    <w:rsid w:val="57AC4DC9"/>
    <w:rsid w:val="5A0C7DA1"/>
    <w:rsid w:val="5B662861"/>
    <w:rsid w:val="5C3A4998"/>
    <w:rsid w:val="60025ECE"/>
    <w:rsid w:val="604645EB"/>
    <w:rsid w:val="62377985"/>
    <w:rsid w:val="62D358FF"/>
    <w:rsid w:val="63A3304C"/>
    <w:rsid w:val="63D97275"/>
    <w:rsid w:val="663761A5"/>
    <w:rsid w:val="674C70F5"/>
    <w:rsid w:val="67ED03F7"/>
    <w:rsid w:val="69B8584F"/>
    <w:rsid w:val="69FA7C16"/>
    <w:rsid w:val="6A220F1A"/>
    <w:rsid w:val="6A521800"/>
    <w:rsid w:val="6C97174C"/>
    <w:rsid w:val="6EBC7B8F"/>
    <w:rsid w:val="6F1740AF"/>
    <w:rsid w:val="6F2F65B3"/>
    <w:rsid w:val="6F9401C4"/>
    <w:rsid w:val="704B4286"/>
    <w:rsid w:val="70553DF8"/>
    <w:rsid w:val="70BB0B58"/>
    <w:rsid w:val="71815AC6"/>
    <w:rsid w:val="74546174"/>
    <w:rsid w:val="74926F89"/>
    <w:rsid w:val="77A92C7B"/>
    <w:rsid w:val="7B9A3006"/>
    <w:rsid w:val="7EA128FE"/>
    <w:rsid w:val="ADCF2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Calibri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paragraph" w:styleId="3">
    <w:name w:val="header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DejaVu Sans" w:hAnsi="DejaVu Sans" w:eastAsia="DejaVu Sans" w:cs="DejaVu San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327</Words>
  <Characters>374</Characters>
  <TotalTime>1</TotalTime>
  <ScaleCrop>false</ScaleCrop>
  <LinksUpToDate>false</LinksUpToDate>
  <CharactersWithSpaces>540</CharactersWithSpaces>
  <Application>WPS Office_11.1.0.11807_F1E327BC-269C-435d-A152-05C5408002CA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2021-11-05T11:21:00Z</dcterms:created>
  <dc:creator>Data</dc:creator>
  <cp:lastModifiedBy>archina viya</cp:lastModifiedBy>
  <dcterms:modified xsi:type="dcterms:W3CDTF">2022-07-19T08:51:50Z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2052-11.1.0.11807</vt:lpwstr>
  </property>
  <property fmtid="{D5CDD505-2E9C-101B-9397-08002B2CF9AE}" pid="3" name="ICV">
    <vt:lpwstr>BFDCBE4676AE47D5B5EDC4DD58A9DD16</vt:lpwstr>
  </property>
</Properties>
</file>